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DEDF" w14:textId="2221F128" w:rsidR="00E7588F" w:rsidRPr="00E7588F" w:rsidRDefault="00E7588F" w:rsidP="00E7588F">
      <w:pPr>
        <w:jc w:val="center"/>
        <w:rPr>
          <w:b/>
          <w:bCs/>
          <w:sz w:val="44"/>
          <w:szCs w:val="44"/>
          <w:lang w:val="en-US"/>
        </w:rPr>
      </w:pPr>
      <w:r w:rsidRPr="00E7588F">
        <w:rPr>
          <w:b/>
          <w:bCs/>
          <w:sz w:val="44"/>
          <w:szCs w:val="44"/>
          <w:lang w:val="ru-RU"/>
        </w:rPr>
        <w:t>Реквизиты</w:t>
      </w:r>
    </w:p>
    <w:p w14:paraId="0B2D5377" w14:textId="77777777" w:rsidR="00E7588F" w:rsidRPr="00E7588F" w:rsidRDefault="00E7588F" w:rsidP="00E7588F">
      <w:pPr>
        <w:jc w:val="center"/>
        <w:rPr>
          <w:sz w:val="44"/>
          <w:szCs w:val="4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7588F" w14:paraId="312D543D" w14:textId="77777777" w:rsidTr="00E7588F">
        <w:tc>
          <w:tcPr>
            <w:tcW w:w="2405" w:type="dxa"/>
          </w:tcPr>
          <w:p w14:paraId="1A4ED025" w14:textId="3FCA9A31" w:rsidR="00E7588F" w:rsidRDefault="00E7588F" w:rsidP="00E7588F">
            <w:r w:rsidRPr="00E7588F">
              <w:t>Наименование</w:t>
            </w:r>
          </w:p>
        </w:tc>
        <w:tc>
          <w:tcPr>
            <w:tcW w:w="6611" w:type="dxa"/>
          </w:tcPr>
          <w:p w14:paraId="5C93E7B8" w14:textId="048E562F" w:rsidR="00E7588F" w:rsidRDefault="00E7588F" w:rsidP="00E7588F">
            <w:r w:rsidRPr="00E7588F">
              <w:t>Частное образовательное учреждение дополнительного профессионального образования «Секрет»</w:t>
            </w:r>
          </w:p>
        </w:tc>
      </w:tr>
      <w:tr w:rsidR="00E7588F" w14:paraId="1A1740B2" w14:textId="77777777" w:rsidTr="00E7588F">
        <w:tc>
          <w:tcPr>
            <w:tcW w:w="2405" w:type="dxa"/>
          </w:tcPr>
          <w:p w14:paraId="33056C32" w14:textId="27970C40" w:rsidR="00E7588F" w:rsidRDefault="00E7588F" w:rsidP="00E7588F">
            <w:r w:rsidRPr="00E7588F">
              <w:t>Фактический адрес</w:t>
            </w:r>
          </w:p>
        </w:tc>
        <w:tc>
          <w:tcPr>
            <w:tcW w:w="6611" w:type="dxa"/>
          </w:tcPr>
          <w:p w14:paraId="7214914E" w14:textId="638D0C48" w:rsidR="00E7588F" w:rsidRDefault="00E7588F" w:rsidP="00E7588F">
            <w:r w:rsidRPr="00E7588F">
              <w:t>г. Самара, ул. Ново-Садовая, 181а</w:t>
            </w:r>
          </w:p>
        </w:tc>
      </w:tr>
      <w:tr w:rsidR="00E7588F" w14:paraId="113C1504" w14:textId="77777777" w:rsidTr="00E7588F">
        <w:tc>
          <w:tcPr>
            <w:tcW w:w="2405" w:type="dxa"/>
          </w:tcPr>
          <w:p w14:paraId="09199AC0" w14:textId="7C5A08E9" w:rsidR="00E7588F" w:rsidRDefault="00E7588F" w:rsidP="00E7588F">
            <w:r w:rsidRPr="00E7588F">
              <w:t>Телефон</w:t>
            </w:r>
          </w:p>
        </w:tc>
        <w:tc>
          <w:tcPr>
            <w:tcW w:w="6611" w:type="dxa"/>
          </w:tcPr>
          <w:p w14:paraId="36526010" w14:textId="351D23BD" w:rsidR="00E7588F" w:rsidRDefault="00E7588F" w:rsidP="00E7588F">
            <w:r w:rsidRPr="00E7588F">
              <w:t>+7 (846) 248-07-88, +7 (927) 208-07-88</w:t>
            </w:r>
          </w:p>
        </w:tc>
      </w:tr>
      <w:tr w:rsidR="00E7588F" w14:paraId="3B64D512" w14:textId="77777777" w:rsidTr="00E7588F">
        <w:tc>
          <w:tcPr>
            <w:tcW w:w="2405" w:type="dxa"/>
          </w:tcPr>
          <w:p w14:paraId="48FEEDB4" w14:textId="2F02E9EB" w:rsidR="00E7588F" w:rsidRDefault="00E7588F" w:rsidP="00E7588F">
            <w:r w:rsidRPr="00E7588F">
              <w:t>Электронная почта</w:t>
            </w:r>
          </w:p>
        </w:tc>
        <w:tc>
          <w:tcPr>
            <w:tcW w:w="6611" w:type="dxa"/>
          </w:tcPr>
          <w:p w14:paraId="76F1F585" w14:textId="21B03CBB" w:rsidR="00E7588F" w:rsidRDefault="00E7588F" w:rsidP="00E7588F">
            <w:r w:rsidRPr="00E7588F">
              <w:t>irina_vaeva@mail.ru</w:t>
            </w:r>
          </w:p>
        </w:tc>
      </w:tr>
      <w:tr w:rsidR="00E7588F" w14:paraId="51370D67" w14:textId="77777777" w:rsidTr="00E7588F">
        <w:tc>
          <w:tcPr>
            <w:tcW w:w="2405" w:type="dxa"/>
          </w:tcPr>
          <w:p w14:paraId="264EE0CB" w14:textId="48976E9C" w:rsidR="00E7588F" w:rsidRDefault="00E7588F" w:rsidP="00E7588F">
            <w:r w:rsidRPr="00E7588F">
              <w:t>ИНН/КПП</w:t>
            </w:r>
          </w:p>
        </w:tc>
        <w:tc>
          <w:tcPr>
            <w:tcW w:w="6611" w:type="dxa"/>
          </w:tcPr>
          <w:p w14:paraId="3B1289A3" w14:textId="011697EC" w:rsidR="00E7588F" w:rsidRDefault="00E7588F" w:rsidP="00E7588F">
            <w:r w:rsidRPr="00E7588F">
              <w:t>6316224520/631601001</w:t>
            </w:r>
          </w:p>
        </w:tc>
      </w:tr>
      <w:tr w:rsidR="00E7588F" w14:paraId="40930B86" w14:textId="77777777" w:rsidTr="00E7588F">
        <w:tc>
          <w:tcPr>
            <w:tcW w:w="2405" w:type="dxa"/>
          </w:tcPr>
          <w:p w14:paraId="480A046E" w14:textId="0BA9D165" w:rsidR="00E7588F" w:rsidRDefault="00E7588F" w:rsidP="00E7588F">
            <w:r w:rsidRPr="00E7588F">
              <w:t>ОГРН</w:t>
            </w:r>
          </w:p>
        </w:tc>
        <w:tc>
          <w:tcPr>
            <w:tcW w:w="6611" w:type="dxa"/>
          </w:tcPr>
          <w:p w14:paraId="4358CBE6" w14:textId="48138B3D" w:rsidR="00E7588F" w:rsidRDefault="00E7588F" w:rsidP="00E7588F">
            <w:r w:rsidRPr="00E7588F">
              <w:t>1166313119719</w:t>
            </w:r>
          </w:p>
        </w:tc>
      </w:tr>
      <w:tr w:rsidR="00E7588F" w14:paraId="66BA1864" w14:textId="77777777" w:rsidTr="00E7588F">
        <w:tc>
          <w:tcPr>
            <w:tcW w:w="2405" w:type="dxa"/>
          </w:tcPr>
          <w:p w14:paraId="642DECC4" w14:textId="67CDF4DE" w:rsidR="00E7588F" w:rsidRDefault="00E7588F" w:rsidP="00E7588F">
            <w:r w:rsidRPr="00E7588F">
              <w:t>Расчетный счет</w:t>
            </w:r>
          </w:p>
        </w:tc>
        <w:tc>
          <w:tcPr>
            <w:tcW w:w="6611" w:type="dxa"/>
          </w:tcPr>
          <w:p w14:paraId="50E11A48" w14:textId="5D0295E2" w:rsidR="00E7588F" w:rsidRDefault="00E7588F" w:rsidP="00E7588F">
            <w:r w:rsidRPr="00E7588F">
              <w:t>40703810029450000010</w:t>
            </w:r>
          </w:p>
        </w:tc>
      </w:tr>
      <w:tr w:rsidR="00E7588F" w14:paraId="37B5E812" w14:textId="77777777" w:rsidTr="00E7588F">
        <w:tc>
          <w:tcPr>
            <w:tcW w:w="2405" w:type="dxa"/>
          </w:tcPr>
          <w:p w14:paraId="0C46A52C" w14:textId="77435225" w:rsidR="00E7588F" w:rsidRDefault="00E7588F" w:rsidP="00E7588F">
            <w:r w:rsidRPr="00E7588F">
              <w:t>Банк</w:t>
            </w:r>
          </w:p>
        </w:tc>
        <w:tc>
          <w:tcPr>
            <w:tcW w:w="6611" w:type="dxa"/>
          </w:tcPr>
          <w:p w14:paraId="0D3B5198" w14:textId="31A1FFF2" w:rsidR="00E7588F" w:rsidRDefault="00E7588F" w:rsidP="00E7588F">
            <w:r w:rsidRPr="00E7588F">
              <w:t>в ФИЛИАЛ "НИЖЕГОРОДСКИЙ" АО "АЛЬФА-БАНК"</w:t>
            </w:r>
          </w:p>
        </w:tc>
      </w:tr>
      <w:tr w:rsidR="00E7588F" w14:paraId="69F16317" w14:textId="77777777" w:rsidTr="00E7588F">
        <w:tc>
          <w:tcPr>
            <w:tcW w:w="2405" w:type="dxa"/>
          </w:tcPr>
          <w:p w14:paraId="5894C8B0" w14:textId="63D0E9D3" w:rsidR="00E7588F" w:rsidRDefault="00E7588F" w:rsidP="00E7588F">
            <w:pPr>
              <w:ind w:firstLine="720"/>
            </w:pPr>
            <w:r w:rsidRPr="00E7588F">
              <w:t>ИНН</w:t>
            </w:r>
          </w:p>
        </w:tc>
        <w:tc>
          <w:tcPr>
            <w:tcW w:w="6611" w:type="dxa"/>
          </w:tcPr>
          <w:p w14:paraId="5EE3F315" w14:textId="7D8E7092" w:rsidR="00E7588F" w:rsidRDefault="00E7588F" w:rsidP="00E7588F">
            <w:r w:rsidRPr="00E7588F">
              <w:t>6316224520</w:t>
            </w:r>
          </w:p>
        </w:tc>
      </w:tr>
      <w:tr w:rsidR="00E7588F" w14:paraId="07B9097B" w14:textId="77777777" w:rsidTr="00E7588F">
        <w:tc>
          <w:tcPr>
            <w:tcW w:w="2405" w:type="dxa"/>
          </w:tcPr>
          <w:p w14:paraId="6C7349DC" w14:textId="4D1E98F5" w:rsidR="00E7588F" w:rsidRDefault="00E7588F" w:rsidP="00E7588F">
            <w:r w:rsidRPr="00E7588F">
              <w:t>ОГРН</w:t>
            </w:r>
          </w:p>
        </w:tc>
        <w:tc>
          <w:tcPr>
            <w:tcW w:w="6611" w:type="dxa"/>
          </w:tcPr>
          <w:p w14:paraId="1DE57B54" w14:textId="6229FB3D" w:rsidR="00E7588F" w:rsidRDefault="00E7588F" w:rsidP="00E7588F">
            <w:r w:rsidRPr="00E7588F">
              <w:t>1166313119719</w:t>
            </w:r>
          </w:p>
        </w:tc>
      </w:tr>
      <w:tr w:rsidR="00E7588F" w14:paraId="763F752B" w14:textId="77777777" w:rsidTr="00E7588F">
        <w:tc>
          <w:tcPr>
            <w:tcW w:w="2405" w:type="dxa"/>
          </w:tcPr>
          <w:p w14:paraId="60AD5D7E" w14:textId="038D9824" w:rsidR="00E7588F" w:rsidRDefault="00E7588F" w:rsidP="00E7588F">
            <w:r w:rsidRPr="00E7588F">
              <w:t>БИК</w:t>
            </w:r>
          </w:p>
        </w:tc>
        <w:tc>
          <w:tcPr>
            <w:tcW w:w="6611" w:type="dxa"/>
          </w:tcPr>
          <w:p w14:paraId="75E8923F" w14:textId="42D892D8" w:rsidR="00E7588F" w:rsidRDefault="00E7588F" w:rsidP="00E7588F">
            <w:r w:rsidRPr="00E7588F">
              <w:t>042202824</w:t>
            </w:r>
          </w:p>
        </w:tc>
      </w:tr>
      <w:tr w:rsidR="00E7588F" w14:paraId="1CCD799A" w14:textId="77777777" w:rsidTr="00E7588F">
        <w:tc>
          <w:tcPr>
            <w:tcW w:w="2405" w:type="dxa"/>
          </w:tcPr>
          <w:p w14:paraId="568ED6A4" w14:textId="245C9A32" w:rsidR="00E7588F" w:rsidRPr="00E7588F" w:rsidRDefault="00E7588F" w:rsidP="00E7588F">
            <w:r w:rsidRPr="00E7588F">
              <w:t>Корр. счет</w:t>
            </w:r>
          </w:p>
        </w:tc>
        <w:tc>
          <w:tcPr>
            <w:tcW w:w="6611" w:type="dxa"/>
          </w:tcPr>
          <w:p w14:paraId="40CD3DED" w14:textId="4F91A693" w:rsidR="00E7588F" w:rsidRDefault="00E7588F" w:rsidP="00E7588F">
            <w:r w:rsidRPr="00E7588F">
              <w:t>30101810200000000824 в ВОЛГО-ВЯТСКОЕ ГУ БАНКА РОССИИ</w:t>
            </w:r>
          </w:p>
        </w:tc>
      </w:tr>
    </w:tbl>
    <w:p w14:paraId="2CD2B298" w14:textId="4908B809" w:rsidR="00E7588F" w:rsidRPr="00E7588F" w:rsidRDefault="00E7588F" w:rsidP="00E7588F"/>
    <w:sectPr w:rsidR="00E7588F" w:rsidRPr="00E7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8F"/>
    <w:rsid w:val="00E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FA60D"/>
  <w15:chartTrackingRefBased/>
  <w15:docId w15:val="{7D212F0B-C80A-6542-9A9F-53483C7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2021-08-10T19:25:00Z</dcterms:created>
  <dcterms:modified xsi:type="dcterms:W3CDTF">2021-08-10T19:28:00Z</dcterms:modified>
</cp:coreProperties>
</file>